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C031C">
        <w:rPr>
          <w:rFonts w:ascii="Times New Roman" w:hAnsi="Times New Roman" w:cs="Times New Roman"/>
          <w:sz w:val="28"/>
          <w:szCs w:val="28"/>
        </w:rPr>
        <w:t>Самодельные музыкальные инструменты в развитии музыкальности у детей.</w:t>
      </w:r>
    </w:p>
    <w:bookmarkEnd w:id="0"/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 xml:space="preserve">Издавна музыка признавалась важным средством формирования </w:t>
      </w:r>
      <w:proofErr w:type="gramStart"/>
      <w:r w:rsidRPr="003C031C">
        <w:rPr>
          <w:rFonts w:ascii="Times New Roman" w:hAnsi="Times New Roman" w:cs="Times New Roman"/>
          <w:sz w:val="28"/>
          <w:szCs w:val="28"/>
        </w:rPr>
        <w:t>личностных  качеств</w:t>
      </w:r>
      <w:proofErr w:type="gramEnd"/>
      <w:r w:rsidRPr="003C031C">
        <w:rPr>
          <w:rFonts w:ascii="Times New Roman" w:hAnsi="Times New Roman" w:cs="Times New Roman"/>
          <w:sz w:val="28"/>
          <w:szCs w:val="28"/>
        </w:rPr>
        <w:t xml:space="preserve"> человека, его духовного мира. Музыкальное развитие оказывает </w:t>
      </w:r>
      <w:proofErr w:type="gramStart"/>
      <w:r w:rsidRPr="003C031C">
        <w:rPr>
          <w:rFonts w:ascii="Times New Roman" w:hAnsi="Times New Roman" w:cs="Times New Roman"/>
          <w:sz w:val="28"/>
          <w:szCs w:val="28"/>
        </w:rPr>
        <w:t>ни чем</w:t>
      </w:r>
      <w:proofErr w:type="gramEnd"/>
      <w:r w:rsidRPr="003C031C">
        <w:rPr>
          <w:rFonts w:ascii="Times New Roman" w:hAnsi="Times New Roman" w:cs="Times New Roman"/>
          <w:sz w:val="28"/>
          <w:szCs w:val="28"/>
        </w:rPr>
        <w:t xml:space="preserve"> не заменимое воздействие на общее развитие: формируется эмоциональная сфера, совершенствуется мышление, ребенок делается чутким к красоте в искусстве и в жизни. Аристотель писал: «Музыка – необходимый душевный атрибут человеческого существования».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 xml:space="preserve">Современное понимание проблемы музыкального обучения детей предполагает вовлечение их в процесс общения с музыкой на основе сотрудничества и творческой игры. Приобщение к музыке наиболее естественно происходит в активных формах совместного </w:t>
      </w:r>
      <w:proofErr w:type="spellStart"/>
      <w:r w:rsidRPr="003C031C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C031C">
        <w:rPr>
          <w:rFonts w:ascii="Times New Roman" w:hAnsi="Times New Roman" w:cs="Times New Roman"/>
          <w:sz w:val="28"/>
          <w:szCs w:val="28"/>
        </w:rPr>
        <w:t xml:space="preserve"> (игра на музыкальных инструментах, пение, движение), которое должно составлять фундамент для музыкального воспитания детей дошкольного возраста. Подобный подход получил распространение во всем мире.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 xml:space="preserve">Исследования психологов и педагогов показывают, что занятия музыкой в самом раннем возрасте очень эффективны для общего развития ребенка. Уже ни для кого не секрет, что благодаря развитию музыкальных способностей ребенок начинает раньше и четче говорить, лучше владеет координацией движений, увереннее чувствует себя на музыкальных занятиях </w:t>
      </w:r>
      <w:proofErr w:type="gramStart"/>
      <w:r w:rsidRPr="003C031C">
        <w:rPr>
          <w:rFonts w:ascii="Times New Roman" w:hAnsi="Times New Roman" w:cs="Times New Roman"/>
          <w:sz w:val="28"/>
          <w:szCs w:val="28"/>
        </w:rPr>
        <w:t>в детсаду</w:t>
      </w:r>
      <w:proofErr w:type="gramEnd"/>
      <w:r w:rsidRPr="003C031C">
        <w:rPr>
          <w:rFonts w:ascii="Times New Roman" w:hAnsi="Times New Roman" w:cs="Times New Roman"/>
          <w:sz w:val="28"/>
          <w:szCs w:val="28"/>
        </w:rPr>
        <w:t xml:space="preserve"> и в школе. 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Начинать развитие музыкальных способностей лучше всего сразу же после рождения. Конечно, первая учительница в этом деле (как и во многих других) - мама. Когда малыш видит, как мама поет и играет, он хочет ей подражать. Именно так создаются предпосылки к обучению, но главное во всех начинаниях - это желание малыша. Поэтому любые занятия с ним следует проводить только тогда, когда он в настроении.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Содержание музыкальной среды отражает принцип системности в овладении музыкальной деятельностью: она должна соответствовать возрасту детей и содержанию их музыкальной деятельности, поэтому следует усложнять содержание среды по возрастным ступеням. Содержание должно обеспечивать возможности для музыкально-творческого развития детей и получения из среды необходимой им информации для музыкально-творческой деятельности.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 xml:space="preserve">Музыкальные инструменты с самого начала работы с детьми используются вместе с певческим голосом, природными инструментами (руками и ногами, с помощью которых можно хлопать и топать) обладает каждый человек. Эту гамму </w:t>
      </w:r>
      <w:proofErr w:type="spellStart"/>
      <w:r w:rsidRPr="003C031C">
        <w:rPr>
          <w:rFonts w:ascii="Times New Roman" w:hAnsi="Times New Roman" w:cs="Times New Roman"/>
          <w:sz w:val="28"/>
          <w:szCs w:val="28"/>
        </w:rPr>
        <w:t>звукоизвлечений</w:t>
      </w:r>
      <w:proofErr w:type="spellEnd"/>
      <w:r w:rsidRPr="003C031C">
        <w:rPr>
          <w:rFonts w:ascii="Times New Roman" w:hAnsi="Times New Roman" w:cs="Times New Roman"/>
          <w:sz w:val="28"/>
          <w:szCs w:val="28"/>
        </w:rPr>
        <w:t xml:space="preserve"> следует дополнить, расширить и улучшить: маленькими ударными инструментами. К ним относятся: трещотки, деревянные палочки, небольшие тарелочки, тарелки, треугольники, </w:t>
      </w:r>
      <w:r w:rsidRPr="003C031C">
        <w:rPr>
          <w:rFonts w:ascii="Times New Roman" w:hAnsi="Times New Roman" w:cs="Times New Roman"/>
          <w:sz w:val="28"/>
          <w:szCs w:val="28"/>
        </w:rPr>
        <w:lastRenderedPageBreak/>
        <w:t>кастаньеты, различного рода деревянные и кожаные барабаны, бубенцы и другие подобные инструменты.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 xml:space="preserve">К этим инструментам без определенной звуковой высоты, которые применяются как чисто </w:t>
      </w:r>
      <w:proofErr w:type="spellStart"/>
      <w:r w:rsidRPr="003C031C">
        <w:rPr>
          <w:rFonts w:ascii="Times New Roman" w:hAnsi="Times New Roman" w:cs="Times New Roman"/>
          <w:sz w:val="28"/>
          <w:szCs w:val="28"/>
        </w:rPr>
        <w:t>звукокрасочные</w:t>
      </w:r>
      <w:proofErr w:type="spellEnd"/>
      <w:r w:rsidRPr="003C031C">
        <w:rPr>
          <w:rFonts w:ascii="Times New Roman" w:hAnsi="Times New Roman" w:cs="Times New Roman"/>
          <w:sz w:val="28"/>
          <w:szCs w:val="28"/>
        </w:rPr>
        <w:t xml:space="preserve"> и ритмические инструменты, присоединяются ударные, имеющие определенную звуковую высоту: маленькие литавры, разной формы </w:t>
      </w:r>
      <w:proofErr w:type="spellStart"/>
      <w:r w:rsidRPr="003C031C">
        <w:rPr>
          <w:rFonts w:ascii="Times New Roman" w:hAnsi="Times New Roman" w:cs="Times New Roman"/>
          <w:sz w:val="28"/>
          <w:szCs w:val="28"/>
        </w:rPr>
        <w:t>штабшпили</w:t>
      </w:r>
      <w:proofErr w:type="spellEnd"/>
      <w:r w:rsidRPr="003C031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031C">
        <w:rPr>
          <w:rFonts w:ascii="Times New Roman" w:hAnsi="Times New Roman" w:cs="Times New Roman"/>
          <w:sz w:val="28"/>
          <w:szCs w:val="28"/>
        </w:rPr>
        <w:t>глокеншпили</w:t>
      </w:r>
      <w:proofErr w:type="spellEnd"/>
      <w:r w:rsidRPr="003C031C">
        <w:rPr>
          <w:rFonts w:ascii="Times New Roman" w:hAnsi="Times New Roman" w:cs="Times New Roman"/>
          <w:sz w:val="28"/>
          <w:szCs w:val="28"/>
        </w:rPr>
        <w:t xml:space="preserve">, металлофоны, ксилофоны и стеклянные сосуды). </w:t>
      </w:r>
      <w:proofErr w:type="spellStart"/>
      <w:r w:rsidRPr="003C031C">
        <w:rPr>
          <w:rFonts w:ascii="Times New Roman" w:hAnsi="Times New Roman" w:cs="Times New Roman"/>
          <w:sz w:val="28"/>
          <w:szCs w:val="28"/>
        </w:rPr>
        <w:t>Штабшпили</w:t>
      </w:r>
      <w:proofErr w:type="spellEnd"/>
      <w:r w:rsidRPr="003C031C">
        <w:rPr>
          <w:rFonts w:ascii="Times New Roman" w:hAnsi="Times New Roman" w:cs="Times New Roman"/>
          <w:sz w:val="28"/>
          <w:szCs w:val="28"/>
        </w:rPr>
        <w:t xml:space="preserve"> являются связующим звеном между мелодическими и ритмическими инструментами и образуют основу всего звучащего ансамбля.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 xml:space="preserve">     Шумовые инструменты – это самое привлекательное, что есть для маленьких детей в музыке. Они просты и наиболее доступны детям раннего </w:t>
      </w:r>
      <w:proofErr w:type="spellStart"/>
      <w:proofErr w:type="gramStart"/>
      <w:r w:rsidRPr="003C031C">
        <w:rPr>
          <w:rFonts w:ascii="Times New Roman" w:hAnsi="Times New Roman" w:cs="Times New Roman"/>
          <w:sz w:val="28"/>
          <w:szCs w:val="28"/>
        </w:rPr>
        <w:t>возраста.Как</w:t>
      </w:r>
      <w:proofErr w:type="spellEnd"/>
      <w:proofErr w:type="gramEnd"/>
      <w:r w:rsidRPr="003C031C">
        <w:rPr>
          <w:rFonts w:ascii="Times New Roman" w:hAnsi="Times New Roman" w:cs="Times New Roman"/>
          <w:sz w:val="28"/>
          <w:szCs w:val="28"/>
        </w:rPr>
        <w:t xml:space="preserve"> известно, разнообразие шумовых инструментов народов мира велико. Это удивительно красочный ансамбль, да и сам шумовой инструмент выглядит очень нарядно. 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 xml:space="preserve">Внешняя привлекательность и необычность инструмента – главное, что определяет интерес к нему и желание взять </w:t>
      </w:r>
      <w:proofErr w:type="gramStart"/>
      <w:r w:rsidRPr="003C031C">
        <w:rPr>
          <w:rFonts w:ascii="Times New Roman" w:hAnsi="Times New Roman" w:cs="Times New Roman"/>
          <w:sz w:val="28"/>
          <w:szCs w:val="28"/>
        </w:rPr>
        <w:t>его  в</w:t>
      </w:r>
      <w:proofErr w:type="gramEnd"/>
      <w:r w:rsidRPr="003C031C">
        <w:rPr>
          <w:rFonts w:ascii="Times New Roman" w:hAnsi="Times New Roman" w:cs="Times New Roman"/>
          <w:sz w:val="28"/>
          <w:szCs w:val="28"/>
        </w:rPr>
        <w:t xml:space="preserve"> руки. Детей привлекают не только звучание и вид инструментов, но и то, что они могут сами, без чьей-либо помощи извлекать из них звуки. Лёгкость самостоятельных действий с шумовыми инструментами, возможность манипуляций являются основными факторами педагогического успеха в работе с ними.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 xml:space="preserve">Разнообразие шумовых и ударных инструментов трудно даже перечислить: треугольники, бубенцы и колокольчики, браслеты с ними, пальчиковые тарелочки, бубны и тамбурины, деревянные коробочки, </w:t>
      </w:r>
      <w:proofErr w:type="spellStart"/>
      <w:r w:rsidRPr="003C031C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Pr="003C031C">
        <w:rPr>
          <w:rFonts w:ascii="Times New Roman" w:hAnsi="Times New Roman" w:cs="Times New Roman"/>
          <w:sz w:val="28"/>
          <w:szCs w:val="28"/>
        </w:rPr>
        <w:t xml:space="preserve"> и тон-блоки, маракасы, ручные барабаны, литавры, ручные тарелки и многие другие их разновидности, имеющиеся в изобилии у каждого народа. Это самые древние инструменты, пришедшие к нам из глубины веков.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Дополняют этот ансамбль ксилофоны и металлофоны. Обычно их называют «</w:t>
      </w:r>
      <w:proofErr w:type="spellStart"/>
      <w:r w:rsidRPr="003C031C">
        <w:rPr>
          <w:rFonts w:ascii="Times New Roman" w:hAnsi="Times New Roman" w:cs="Times New Roman"/>
          <w:sz w:val="28"/>
          <w:szCs w:val="28"/>
        </w:rPr>
        <w:t>орфовскими</w:t>
      </w:r>
      <w:proofErr w:type="spellEnd"/>
      <w:r w:rsidRPr="003C031C">
        <w:rPr>
          <w:rFonts w:ascii="Times New Roman" w:hAnsi="Times New Roman" w:cs="Times New Roman"/>
          <w:sz w:val="28"/>
          <w:szCs w:val="28"/>
        </w:rPr>
        <w:t xml:space="preserve">» инструментами. Карл </w:t>
      </w:r>
      <w:proofErr w:type="spellStart"/>
      <w:r w:rsidRPr="003C031C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3C031C">
        <w:rPr>
          <w:rFonts w:ascii="Times New Roman" w:hAnsi="Times New Roman" w:cs="Times New Roman"/>
          <w:sz w:val="28"/>
          <w:szCs w:val="28"/>
        </w:rPr>
        <w:t xml:space="preserve"> (1895-1982) был композитором, довольно известным и почитаемым ещё при жизни. Его музыка завораживала магией ритма, диковинными инструментами оркестра, танцующим хором и стала для современников символом простоты и яркой театральности.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 xml:space="preserve">Но действительную мировую славу ему принесли не его сочинения, а созданная им система музыкального воспитания. Оказалось, что не только Моцарт и Чайковский, Бетховен или </w:t>
      </w:r>
      <w:proofErr w:type="gramStart"/>
      <w:r w:rsidRPr="003C031C">
        <w:rPr>
          <w:rFonts w:ascii="Times New Roman" w:hAnsi="Times New Roman" w:cs="Times New Roman"/>
          <w:sz w:val="28"/>
          <w:szCs w:val="28"/>
        </w:rPr>
        <w:t>Бах</w:t>
      </w:r>
      <w:proofErr w:type="gramEnd"/>
      <w:r w:rsidRPr="003C031C">
        <w:rPr>
          <w:rFonts w:ascii="Times New Roman" w:hAnsi="Times New Roman" w:cs="Times New Roman"/>
          <w:sz w:val="28"/>
          <w:szCs w:val="28"/>
        </w:rPr>
        <w:t xml:space="preserve"> могут называться композиторами, но и совсем маленькие дети. Они тоже способны создавать музыку и импровизировать на специально созданных для этой цели </w:t>
      </w:r>
      <w:proofErr w:type="spellStart"/>
      <w:r w:rsidRPr="003C031C">
        <w:rPr>
          <w:rFonts w:ascii="Times New Roman" w:hAnsi="Times New Roman" w:cs="Times New Roman"/>
          <w:sz w:val="28"/>
          <w:szCs w:val="28"/>
        </w:rPr>
        <w:t>орфовских</w:t>
      </w:r>
      <w:proofErr w:type="spellEnd"/>
      <w:r w:rsidRPr="003C031C">
        <w:rPr>
          <w:rFonts w:ascii="Times New Roman" w:hAnsi="Times New Roman" w:cs="Times New Roman"/>
          <w:sz w:val="28"/>
          <w:szCs w:val="28"/>
        </w:rPr>
        <w:t xml:space="preserve"> инструментах. 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31C">
        <w:rPr>
          <w:rFonts w:ascii="Times New Roman" w:hAnsi="Times New Roman" w:cs="Times New Roman"/>
          <w:sz w:val="28"/>
          <w:szCs w:val="28"/>
        </w:rPr>
        <w:lastRenderedPageBreak/>
        <w:t>Орфовские</w:t>
      </w:r>
      <w:proofErr w:type="spellEnd"/>
      <w:r w:rsidRPr="003C031C">
        <w:rPr>
          <w:rFonts w:ascii="Times New Roman" w:hAnsi="Times New Roman" w:cs="Times New Roman"/>
          <w:sz w:val="28"/>
          <w:szCs w:val="28"/>
        </w:rPr>
        <w:t xml:space="preserve"> инструменты являются скорее аккомпанирующими, чем мелодическими. Они чудесно дополняют негромкое детское пение. Техническая лёгкость игры на шумовых и </w:t>
      </w:r>
      <w:proofErr w:type="spellStart"/>
      <w:r w:rsidRPr="003C031C">
        <w:rPr>
          <w:rFonts w:ascii="Times New Roman" w:hAnsi="Times New Roman" w:cs="Times New Roman"/>
          <w:sz w:val="28"/>
          <w:szCs w:val="28"/>
        </w:rPr>
        <w:t>орфовских</w:t>
      </w:r>
      <w:proofErr w:type="spellEnd"/>
      <w:r w:rsidRPr="003C031C">
        <w:rPr>
          <w:rFonts w:ascii="Times New Roman" w:hAnsi="Times New Roman" w:cs="Times New Roman"/>
          <w:sz w:val="28"/>
          <w:szCs w:val="28"/>
        </w:rPr>
        <w:t xml:space="preserve"> инструментах, их способность </w:t>
      </w:r>
      <w:proofErr w:type="gramStart"/>
      <w:r w:rsidRPr="003C031C">
        <w:rPr>
          <w:rFonts w:ascii="Times New Roman" w:hAnsi="Times New Roman" w:cs="Times New Roman"/>
          <w:sz w:val="28"/>
          <w:szCs w:val="28"/>
        </w:rPr>
        <w:t>тот час</w:t>
      </w:r>
      <w:proofErr w:type="gramEnd"/>
      <w:r w:rsidRPr="003C031C">
        <w:rPr>
          <w:rFonts w:ascii="Times New Roman" w:hAnsi="Times New Roman" w:cs="Times New Roman"/>
          <w:sz w:val="28"/>
          <w:szCs w:val="28"/>
        </w:rPr>
        <w:t xml:space="preserve"> же откликаться на любое прикосновение располагают и побуждают детей к </w:t>
      </w:r>
      <w:proofErr w:type="spellStart"/>
      <w:r w:rsidRPr="003C031C">
        <w:rPr>
          <w:rFonts w:ascii="Times New Roman" w:hAnsi="Times New Roman" w:cs="Times New Roman"/>
          <w:sz w:val="28"/>
          <w:szCs w:val="28"/>
        </w:rPr>
        <w:t>звукокрасочной</w:t>
      </w:r>
      <w:proofErr w:type="spellEnd"/>
      <w:r w:rsidRPr="003C031C">
        <w:rPr>
          <w:rFonts w:ascii="Times New Roman" w:hAnsi="Times New Roman" w:cs="Times New Roman"/>
          <w:sz w:val="28"/>
          <w:szCs w:val="28"/>
        </w:rPr>
        <w:t xml:space="preserve"> игре, а через неё к простейшей импровизации. Таким образом, </w:t>
      </w:r>
      <w:proofErr w:type="spellStart"/>
      <w:r w:rsidRPr="003C031C">
        <w:rPr>
          <w:rFonts w:ascii="Times New Roman" w:hAnsi="Times New Roman" w:cs="Times New Roman"/>
          <w:sz w:val="28"/>
          <w:szCs w:val="28"/>
        </w:rPr>
        <w:t>орфовские</w:t>
      </w:r>
      <w:proofErr w:type="spellEnd"/>
      <w:r w:rsidRPr="003C031C">
        <w:rPr>
          <w:rFonts w:ascii="Times New Roman" w:hAnsi="Times New Roman" w:cs="Times New Roman"/>
          <w:sz w:val="28"/>
          <w:szCs w:val="28"/>
        </w:rPr>
        <w:t xml:space="preserve"> и шумовые инструменты позволяют всем детям, независимо от способностей, участвовать в </w:t>
      </w:r>
      <w:proofErr w:type="spellStart"/>
      <w:r w:rsidRPr="003C031C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3C031C">
        <w:rPr>
          <w:rFonts w:ascii="Times New Roman" w:hAnsi="Times New Roman" w:cs="Times New Roman"/>
          <w:sz w:val="28"/>
          <w:szCs w:val="28"/>
        </w:rPr>
        <w:t>. Каждому ребёнку в этом ансамбле может быть найдена подходящая роль.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Обязательным является использование на всех ступенях обучения самодельных шумовых инструментов. Самодельные инструменты позволяют начать процесс приобщения детей к музыке в отсутствии настоящих инструментов. В данном случае речь идёт не о том, что «голь на выдумки хитра». Идея использовать в работе с детьми самодельные инструменты и конструировать их вместе с детьми просто и мудро: детские музыкальные инструменты на первоначальной ступени должны быть игрушками в прямом и высоком значении этого слова. Музыкальными игрушками, которые будят творческую мысль, помогают понять, откуда и как рождаются звуки.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 xml:space="preserve">Игровое исследование звучащего мира начинается в самом раннем детстве: посудный оркестр на кухне, деревянные кубики и мебель, пищалки, свистульки, бумага, связки ключей, мешочек с орехами, куда можно запустить руку и услышать чудесный шорох. Раздражающие взрослых звуки доставляют детям наслаждение, и они готовы упиваться ими, особенно если получается ритмично. Дети безотчётно стремятся ко всем предметам, из которых они могут самостоятельно извлечь звуки. В роли музыкального инструмента с одинаковым успехом могут выступать и </w:t>
      </w:r>
      <w:proofErr w:type="gramStart"/>
      <w:r w:rsidRPr="003C031C">
        <w:rPr>
          <w:rFonts w:ascii="Times New Roman" w:hAnsi="Times New Roman" w:cs="Times New Roman"/>
          <w:sz w:val="28"/>
          <w:szCs w:val="28"/>
        </w:rPr>
        <w:t>концертный рояль</w:t>
      </w:r>
      <w:proofErr w:type="gramEnd"/>
      <w:r w:rsidRPr="003C031C">
        <w:rPr>
          <w:rFonts w:ascii="Times New Roman" w:hAnsi="Times New Roman" w:cs="Times New Roman"/>
          <w:sz w:val="28"/>
          <w:szCs w:val="28"/>
        </w:rPr>
        <w:t xml:space="preserve"> и расчёска.   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 xml:space="preserve">Детский игровой мир озвучен простейшими инструментами (звучащими предметами). Цель этой инструментальной игры – импровизационное звукоподражание. Вот в детской игре всходит солнце – и «дребезжание» на какой-нибудь железке вполне символично соответствует торжественности природного явления. Появляется кикимора – дети голосом или на свистульке тут же неподражаемо изобразят её причитание. Поэтому в группе для творческого </w:t>
      </w:r>
      <w:proofErr w:type="spellStart"/>
      <w:r w:rsidRPr="003C031C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C031C">
        <w:rPr>
          <w:rFonts w:ascii="Times New Roman" w:hAnsi="Times New Roman" w:cs="Times New Roman"/>
          <w:sz w:val="28"/>
          <w:szCs w:val="28"/>
        </w:rPr>
        <w:t xml:space="preserve"> будут уместны звенящие ключи и связки пуговиц, стеклянные стаканы и шуршащая бумага, коробочки с крупой и барабаны из пластиковой банки.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 xml:space="preserve">Общеизвестно, что прообразами маракасов, барабанов, кастаньет, бубенцов, свистулек у наших предков были засушенные тыквы с шуршащими семенами, части полого бревна, деревянные бруски, обыкновенные кусочки железа, повешенные на прутик, и стручки различных растений. В современной жизни возможностей для </w:t>
      </w:r>
      <w:proofErr w:type="spellStart"/>
      <w:r w:rsidRPr="003C031C">
        <w:rPr>
          <w:rFonts w:ascii="Times New Roman" w:hAnsi="Times New Roman" w:cs="Times New Roman"/>
          <w:sz w:val="28"/>
          <w:szCs w:val="28"/>
        </w:rPr>
        <w:t>звукотворчеста</w:t>
      </w:r>
      <w:proofErr w:type="spellEnd"/>
      <w:r w:rsidRPr="003C031C">
        <w:rPr>
          <w:rFonts w:ascii="Times New Roman" w:hAnsi="Times New Roman" w:cs="Times New Roman"/>
          <w:sz w:val="28"/>
          <w:szCs w:val="28"/>
        </w:rPr>
        <w:t xml:space="preserve"> неизмеримо больше. Они ограничены лишь </w:t>
      </w:r>
      <w:r w:rsidRPr="003C031C">
        <w:rPr>
          <w:rFonts w:ascii="Times New Roman" w:hAnsi="Times New Roman" w:cs="Times New Roman"/>
          <w:sz w:val="28"/>
          <w:szCs w:val="28"/>
        </w:rPr>
        <w:lastRenderedPageBreak/>
        <w:t>фантазией и желанием изобретать. Для изготовления самодельных инструментов подойдёт всё, что угодно: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1.</w:t>
      </w:r>
      <w:r w:rsidRPr="003C031C">
        <w:rPr>
          <w:rFonts w:ascii="Times New Roman" w:hAnsi="Times New Roman" w:cs="Times New Roman"/>
          <w:sz w:val="28"/>
          <w:szCs w:val="28"/>
        </w:rPr>
        <w:tab/>
        <w:t>Бумага (целлофан, пергамент, газета, гофре и пр.);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2.</w:t>
      </w:r>
      <w:r w:rsidRPr="003C031C">
        <w:rPr>
          <w:rFonts w:ascii="Times New Roman" w:hAnsi="Times New Roman" w:cs="Times New Roman"/>
          <w:sz w:val="28"/>
          <w:szCs w:val="28"/>
        </w:rPr>
        <w:tab/>
        <w:t>Деревянные кубики, карандаши, катушки, палочки разной толщины, брусочки;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3.</w:t>
      </w:r>
      <w:r w:rsidRPr="003C031C">
        <w:rPr>
          <w:rFonts w:ascii="Times New Roman" w:hAnsi="Times New Roman" w:cs="Times New Roman"/>
          <w:sz w:val="28"/>
          <w:szCs w:val="28"/>
        </w:rPr>
        <w:tab/>
        <w:t>Коробочки из разных материалов (картонные, пластмассовые, металлические, баночки от йогурта, от шоколадных яиц, ячейки);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4.</w:t>
      </w:r>
      <w:r w:rsidRPr="003C031C">
        <w:rPr>
          <w:rFonts w:ascii="Times New Roman" w:hAnsi="Times New Roman" w:cs="Times New Roman"/>
          <w:sz w:val="28"/>
          <w:szCs w:val="28"/>
        </w:rPr>
        <w:tab/>
        <w:t>Леска, нитки простые и шерстяные, проволока, ткань;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5.</w:t>
      </w:r>
      <w:r w:rsidRPr="003C031C">
        <w:rPr>
          <w:rFonts w:ascii="Times New Roman" w:hAnsi="Times New Roman" w:cs="Times New Roman"/>
          <w:sz w:val="28"/>
          <w:szCs w:val="28"/>
        </w:rPr>
        <w:tab/>
        <w:t>Природные материалы: желуди, каштаны, шишки, орехи, скорлупки от них, крупа, камешки, ракушки;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6.</w:t>
      </w:r>
      <w:r w:rsidRPr="003C031C">
        <w:rPr>
          <w:rFonts w:ascii="Times New Roman" w:hAnsi="Times New Roman" w:cs="Times New Roman"/>
          <w:sz w:val="28"/>
          <w:szCs w:val="28"/>
        </w:rPr>
        <w:tab/>
        <w:t>Кусочки пластика, небольшие металлические предметы (ключи, скобочки, палочки, гайки, кольца и пр.);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7.</w:t>
      </w:r>
      <w:r w:rsidRPr="003C031C">
        <w:rPr>
          <w:rFonts w:ascii="Times New Roman" w:hAnsi="Times New Roman" w:cs="Times New Roman"/>
          <w:sz w:val="28"/>
          <w:szCs w:val="28"/>
        </w:rPr>
        <w:tab/>
        <w:t>Металлические банки разных размеров;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8.</w:t>
      </w:r>
      <w:r w:rsidRPr="003C031C">
        <w:rPr>
          <w:rFonts w:ascii="Times New Roman" w:hAnsi="Times New Roman" w:cs="Times New Roman"/>
          <w:sz w:val="28"/>
          <w:szCs w:val="28"/>
        </w:rPr>
        <w:tab/>
        <w:t>Стеклянные бутылки и фужеры;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9.</w:t>
      </w:r>
      <w:r w:rsidRPr="003C031C">
        <w:rPr>
          <w:rFonts w:ascii="Times New Roman" w:hAnsi="Times New Roman" w:cs="Times New Roman"/>
          <w:sz w:val="28"/>
          <w:szCs w:val="28"/>
        </w:rPr>
        <w:tab/>
        <w:t xml:space="preserve">Пуговицы, шарики, </w:t>
      </w:r>
      <w:proofErr w:type="spellStart"/>
      <w:r w:rsidRPr="003C031C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Pr="003C031C">
        <w:rPr>
          <w:rFonts w:ascii="Times New Roman" w:hAnsi="Times New Roman" w:cs="Times New Roman"/>
          <w:sz w:val="28"/>
          <w:szCs w:val="28"/>
        </w:rPr>
        <w:t>, колокольчики, пустые тюбики от губной помады, расчёски.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И многое другое, из чего можно извлечь звуки.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 xml:space="preserve">Формирование у дошкольников метроритмического чувства во всех его компонентах (чувство ритма, метра, темпа, формы, ритмического рисунка)- является определяющим для </w:t>
      </w:r>
      <w:proofErr w:type="gramStart"/>
      <w:r w:rsidRPr="003C031C">
        <w:rPr>
          <w:rFonts w:ascii="Times New Roman" w:hAnsi="Times New Roman" w:cs="Times New Roman"/>
          <w:sz w:val="28"/>
          <w:szCs w:val="28"/>
        </w:rPr>
        <w:t>успешного  дальнейшего</w:t>
      </w:r>
      <w:proofErr w:type="gramEnd"/>
      <w:r w:rsidRPr="003C031C">
        <w:rPr>
          <w:rFonts w:ascii="Times New Roman" w:hAnsi="Times New Roman" w:cs="Times New Roman"/>
          <w:sz w:val="28"/>
          <w:szCs w:val="28"/>
        </w:rPr>
        <w:t xml:space="preserve"> музыкального развития и приобщения их к коллективным формам </w:t>
      </w:r>
      <w:proofErr w:type="spellStart"/>
      <w:r w:rsidRPr="003C031C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C031C">
        <w:rPr>
          <w:rFonts w:ascii="Times New Roman" w:hAnsi="Times New Roman" w:cs="Times New Roman"/>
          <w:sz w:val="28"/>
          <w:szCs w:val="28"/>
        </w:rPr>
        <w:t xml:space="preserve">. Все компоненты чувства ритма при этом имеют большое значение, но главным является чувство равномерной метрической пульсации и на протяжении всего обучения уделяется пристальное внимание его формированию и развитию. Ошибочно считать, что чувство метра </w:t>
      </w:r>
      <w:proofErr w:type="gramStart"/>
      <w:r w:rsidRPr="003C031C">
        <w:rPr>
          <w:rFonts w:ascii="Times New Roman" w:hAnsi="Times New Roman" w:cs="Times New Roman"/>
          <w:sz w:val="28"/>
          <w:szCs w:val="28"/>
        </w:rPr>
        <w:t>воспитывается</w:t>
      </w:r>
      <w:proofErr w:type="gramEnd"/>
      <w:r w:rsidRPr="003C031C">
        <w:rPr>
          <w:rFonts w:ascii="Times New Roman" w:hAnsi="Times New Roman" w:cs="Times New Roman"/>
          <w:sz w:val="28"/>
          <w:szCs w:val="28"/>
        </w:rPr>
        <w:t xml:space="preserve"> само собой. Такие задания как: услышать, отметить его </w:t>
      </w:r>
      <w:proofErr w:type="gramStart"/>
      <w:r w:rsidRPr="003C031C">
        <w:rPr>
          <w:rFonts w:ascii="Times New Roman" w:hAnsi="Times New Roman" w:cs="Times New Roman"/>
          <w:sz w:val="28"/>
          <w:szCs w:val="28"/>
        </w:rPr>
        <w:t>самыми  разными</w:t>
      </w:r>
      <w:proofErr w:type="gramEnd"/>
      <w:r w:rsidRPr="003C031C">
        <w:rPr>
          <w:rFonts w:ascii="Times New Roman" w:hAnsi="Times New Roman" w:cs="Times New Roman"/>
          <w:sz w:val="28"/>
          <w:szCs w:val="28"/>
        </w:rPr>
        <w:t xml:space="preserve"> способами в инструментальной музыке, речевых и двигательных упражнениях, «звучащих жестах» даются детям на каждом занятии.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Игровой мир озвучен простейшими самодельными музыкальными инструментами, сделанными самими детьми или вместе с родителями из всего, что они могут найти и приспособить для извлечения звуков. Внешний вид и необычное звучание самодельных инструментов еще больше заинтересовал детей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 xml:space="preserve">Для многих детей игра на самодельных и </w:t>
      </w:r>
      <w:proofErr w:type="gramStart"/>
      <w:r w:rsidRPr="003C031C">
        <w:rPr>
          <w:rFonts w:ascii="Times New Roman" w:hAnsi="Times New Roman" w:cs="Times New Roman"/>
          <w:sz w:val="28"/>
          <w:szCs w:val="28"/>
        </w:rPr>
        <w:t>детских  музыкальных</w:t>
      </w:r>
      <w:proofErr w:type="gramEnd"/>
      <w:r w:rsidRPr="003C031C">
        <w:rPr>
          <w:rFonts w:ascii="Times New Roman" w:hAnsi="Times New Roman" w:cs="Times New Roman"/>
          <w:sz w:val="28"/>
          <w:szCs w:val="28"/>
        </w:rPr>
        <w:t xml:space="preserve"> инструментах – это средство преодоления застенчивости, скованности, формирования умения  передать чувства, внутренний духовный мир, развития музыкальной </w:t>
      </w:r>
      <w:r w:rsidRPr="003C031C">
        <w:rPr>
          <w:rFonts w:ascii="Times New Roman" w:hAnsi="Times New Roman" w:cs="Times New Roman"/>
          <w:sz w:val="28"/>
          <w:szCs w:val="28"/>
        </w:rPr>
        <w:lastRenderedPageBreak/>
        <w:t>памяти, внимания, творческой инициативы, расширения сферы музыкальной деятельности.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 xml:space="preserve">Итак, игра на самодельных музыкальных инструментах, позволяет ребенку: 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1.</w:t>
      </w:r>
      <w:r w:rsidRPr="003C031C">
        <w:rPr>
          <w:rFonts w:ascii="Times New Roman" w:hAnsi="Times New Roman" w:cs="Times New Roman"/>
          <w:sz w:val="28"/>
          <w:szCs w:val="28"/>
        </w:rPr>
        <w:tab/>
        <w:t>Знакомиться с историей возникновения музыкальных инструментов.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2.</w:t>
      </w:r>
      <w:r w:rsidRPr="003C03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C031C">
        <w:rPr>
          <w:rFonts w:ascii="Times New Roman" w:hAnsi="Times New Roman" w:cs="Times New Roman"/>
          <w:sz w:val="28"/>
          <w:szCs w:val="28"/>
        </w:rPr>
        <w:t>Развивать  музыкальный</w:t>
      </w:r>
      <w:proofErr w:type="gramEnd"/>
      <w:r w:rsidRPr="003C031C">
        <w:rPr>
          <w:rFonts w:ascii="Times New Roman" w:hAnsi="Times New Roman" w:cs="Times New Roman"/>
          <w:sz w:val="28"/>
          <w:szCs w:val="28"/>
        </w:rPr>
        <w:t xml:space="preserve"> слух и внимание, метроритмическое чувство.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3.</w:t>
      </w:r>
      <w:r w:rsidRPr="003C03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C031C">
        <w:rPr>
          <w:rFonts w:ascii="Times New Roman" w:hAnsi="Times New Roman" w:cs="Times New Roman"/>
          <w:sz w:val="28"/>
          <w:szCs w:val="28"/>
        </w:rPr>
        <w:t>Способствовать  практическому</w:t>
      </w:r>
      <w:proofErr w:type="gramEnd"/>
      <w:r w:rsidRPr="003C031C">
        <w:rPr>
          <w:rFonts w:ascii="Times New Roman" w:hAnsi="Times New Roman" w:cs="Times New Roman"/>
          <w:sz w:val="28"/>
          <w:szCs w:val="28"/>
        </w:rPr>
        <w:t xml:space="preserve">  усвоение музыкальных знаний.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4.</w:t>
      </w:r>
      <w:r w:rsidRPr="003C031C">
        <w:rPr>
          <w:rFonts w:ascii="Times New Roman" w:hAnsi="Times New Roman" w:cs="Times New Roman"/>
          <w:sz w:val="28"/>
          <w:szCs w:val="28"/>
        </w:rPr>
        <w:tab/>
        <w:t xml:space="preserve">Формировать </w:t>
      </w:r>
      <w:proofErr w:type="gramStart"/>
      <w:r w:rsidRPr="003C031C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3C031C">
        <w:rPr>
          <w:rFonts w:ascii="Times New Roman" w:hAnsi="Times New Roman" w:cs="Times New Roman"/>
          <w:sz w:val="28"/>
          <w:szCs w:val="28"/>
        </w:rPr>
        <w:t xml:space="preserve"> способствующие самоутверждению личности: самостоятельности и свободы творческого мышления, ассоциативного воображения, индивидуальности восприятия.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5.</w:t>
      </w:r>
      <w:r w:rsidRPr="003C031C">
        <w:rPr>
          <w:rFonts w:ascii="Times New Roman" w:hAnsi="Times New Roman" w:cs="Times New Roman"/>
          <w:sz w:val="28"/>
          <w:szCs w:val="28"/>
        </w:rPr>
        <w:tab/>
        <w:t xml:space="preserve">Воспитывать потребность </w:t>
      </w:r>
      <w:proofErr w:type="gramStart"/>
      <w:r w:rsidRPr="003C031C">
        <w:rPr>
          <w:rFonts w:ascii="Times New Roman" w:hAnsi="Times New Roman" w:cs="Times New Roman"/>
          <w:sz w:val="28"/>
          <w:szCs w:val="28"/>
        </w:rPr>
        <w:t xml:space="preserve">к  </w:t>
      </w:r>
      <w:proofErr w:type="spellStart"/>
      <w:r w:rsidRPr="003C031C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proofErr w:type="gramEnd"/>
      <w:r w:rsidRPr="003C031C">
        <w:rPr>
          <w:rFonts w:ascii="Times New Roman" w:hAnsi="Times New Roman" w:cs="Times New Roman"/>
          <w:sz w:val="28"/>
          <w:szCs w:val="28"/>
        </w:rPr>
        <w:t>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6.</w:t>
      </w:r>
      <w:r w:rsidRPr="003C031C">
        <w:rPr>
          <w:rFonts w:ascii="Times New Roman" w:hAnsi="Times New Roman" w:cs="Times New Roman"/>
          <w:sz w:val="28"/>
          <w:szCs w:val="28"/>
        </w:rPr>
        <w:tab/>
        <w:t>Развивать способности детей в креативных отношениях на занятии.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7.</w:t>
      </w:r>
      <w:r w:rsidRPr="003C031C">
        <w:rPr>
          <w:rFonts w:ascii="Times New Roman" w:hAnsi="Times New Roman" w:cs="Times New Roman"/>
          <w:sz w:val="28"/>
          <w:szCs w:val="28"/>
        </w:rPr>
        <w:tab/>
        <w:t>Учить детей свободно импровизировать, делать экспромты в системе «педагог-ребенок».</w:t>
      </w:r>
    </w:p>
    <w:p w:rsidR="003C031C" w:rsidRPr="003C031C" w:rsidRDefault="003C031C" w:rsidP="003C031C">
      <w:pPr>
        <w:jc w:val="both"/>
        <w:rPr>
          <w:rFonts w:ascii="Times New Roman" w:hAnsi="Times New Roman" w:cs="Times New Roman"/>
          <w:sz w:val="28"/>
          <w:szCs w:val="28"/>
        </w:rPr>
      </w:pPr>
      <w:r w:rsidRPr="003C031C">
        <w:rPr>
          <w:rFonts w:ascii="Times New Roman" w:hAnsi="Times New Roman" w:cs="Times New Roman"/>
          <w:sz w:val="28"/>
          <w:szCs w:val="28"/>
        </w:rPr>
        <w:t>8.</w:t>
      </w:r>
      <w:r w:rsidRPr="003C031C">
        <w:rPr>
          <w:rFonts w:ascii="Times New Roman" w:hAnsi="Times New Roman" w:cs="Times New Roman"/>
          <w:sz w:val="28"/>
          <w:szCs w:val="28"/>
        </w:rPr>
        <w:tab/>
        <w:t xml:space="preserve">Способствовать воспитанию </w:t>
      </w:r>
      <w:proofErr w:type="gramStart"/>
      <w:r w:rsidRPr="003C031C">
        <w:rPr>
          <w:rFonts w:ascii="Times New Roman" w:hAnsi="Times New Roman" w:cs="Times New Roman"/>
          <w:sz w:val="28"/>
          <w:szCs w:val="28"/>
        </w:rPr>
        <w:t>лидерских  качеств</w:t>
      </w:r>
      <w:proofErr w:type="gramEnd"/>
      <w:r w:rsidRPr="003C031C">
        <w:rPr>
          <w:rFonts w:ascii="Times New Roman" w:hAnsi="Times New Roman" w:cs="Times New Roman"/>
          <w:sz w:val="28"/>
          <w:szCs w:val="28"/>
        </w:rPr>
        <w:t xml:space="preserve"> личности ребенка на основе самоорганизации и самоконтроля</w:t>
      </w:r>
    </w:p>
    <w:p w:rsidR="003C031C" w:rsidRDefault="003C031C" w:rsidP="003C031C"/>
    <w:p w:rsidR="003C031C" w:rsidRDefault="003C031C" w:rsidP="003C031C"/>
    <w:p w:rsidR="005F4C8A" w:rsidRDefault="003C031C"/>
    <w:sectPr w:rsidR="005F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CF"/>
    <w:rsid w:val="000C53CF"/>
    <w:rsid w:val="003C031C"/>
    <w:rsid w:val="006B1F65"/>
    <w:rsid w:val="00A7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A60AB-ED32-43B3-B121-9CAA10C9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Detsad187</dc:creator>
  <cp:keywords/>
  <dc:description/>
  <cp:lastModifiedBy>Detsad187</cp:lastModifiedBy>
  <cp:revision>2</cp:revision>
  <dcterms:created xsi:type="dcterms:W3CDTF">2025-03-24T06:46:00Z</dcterms:created>
  <dcterms:modified xsi:type="dcterms:W3CDTF">2025-03-24T06:47:00Z</dcterms:modified>
</cp:coreProperties>
</file>