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A08" w:rsidRDefault="009F2A08" w:rsidP="009F2A0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F2A08">
        <w:rPr>
          <w:rFonts w:ascii="Times New Roman" w:hAnsi="Times New Roman" w:cs="Times New Roman"/>
          <w:sz w:val="28"/>
          <w:szCs w:val="28"/>
        </w:rPr>
        <w:t>«МУЗЫКАЛЬНАЯ ТЕРАПИЯ»</w:t>
      </w:r>
    </w:p>
    <w:bookmarkEnd w:id="0"/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В современной психологии существует отдельное направление - музыкотерапия. Она представляет собой метод, использующий музыку в качестве средства коррекции нарушений в эмоциональной сфере, поведении, при проблемах в общении, страхах, а также при различных психологических заболеваниях. Музыкотерапия строится на подборе необходимых мелодий и звуков, с помощью которых можно оказывать положительное воздействие на человеческий организм. Это способствует общему оздоровлению, улучшению самочувствия, поднятию настроения, повышению работоспособности. Такой метод дает возможность применения музыки в качестве средства, обеспечивающего гармонизацию состояния ребенка: снятие напряжения, утомления, повышение эмоционального тонуса, коррекцию отклонений в личностном развитии ребенка и его психоэмоциональном состоянии.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Итак, как видите, влияние музыки на организм очень широко. Она может стимулировать интеллектуальную деятельность, поддерживать вдохновение, развивать эстетические качества ребенка. Гармоничная музыка способна сосредотачивать внимание школьников и помогает быстрее запомнить новый материал. Если женщина кормит малыша грудью, слушая любимые пьесы, то при первых же звуках знакомых мелодий у нее прибывает молоко. Вот некоторые советы по использованию музыкальных композиций в различных случаях.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 xml:space="preserve">Как уменьшить чувство тревоги и неуверенности? 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В этом вам помогут мажорные мелодии, темпа ниже среднего. Народная и детская музыка дает ощущение безопасности. Хорошее воздействие могут оказать этнические композиции и классика: Шопен «Мазурка» и «Прелюдии», Штраус «Вальсы», Рубинштейн «Мелодии».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 xml:space="preserve">Как уменьшить нервное возбуждение? 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F2A08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Pr="009F2A08">
        <w:rPr>
          <w:rFonts w:ascii="Times New Roman" w:hAnsi="Times New Roman" w:cs="Times New Roman"/>
          <w:sz w:val="28"/>
          <w:szCs w:val="28"/>
        </w:rPr>
        <w:t xml:space="preserve">  детям</w:t>
      </w:r>
      <w:proofErr w:type="gramEnd"/>
      <w:r w:rsidRPr="009F2A08">
        <w:rPr>
          <w:rFonts w:ascii="Times New Roman" w:hAnsi="Times New Roman" w:cs="Times New Roman"/>
          <w:sz w:val="28"/>
          <w:szCs w:val="28"/>
        </w:rPr>
        <w:t xml:space="preserve"> полезно часто и подолгу слушать спокойную тихую музыку. Как правило, помогает классика: Бах «Кантата 2», Бетховен «Лунная соната» и «Симфония ля-минор».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Хотите спокойствия?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 xml:space="preserve">Расслабляющим действием обладают звуки флейты, игра на скрипке и фортепиано. Успокаивающий эффект носят звуки природы (шум моря, леса), вальсы (ритм три четверти). Классика: произведения Вивальди, Бетховен «Симфония 6» - часть 2, Брамс «Колыбельная», Шуберт «Аве Мария», Шопен «Ноктюрн соль-минор», Дебюсси «Свет </w:t>
      </w:r>
      <w:proofErr w:type="spellStart"/>
      <w:r w:rsidRPr="009F2A08">
        <w:rPr>
          <w:rFonts w:ascii="Times New Roman" w:hAnsi="Times New Roman" w:cs="Times New Roman"/>
          <w:sz w:val="28"/>
          <w:szCs w:val="28"/>
        </w:rPr>
        <w:t>луны</w:t>
      </w:r>
      <w:proofErr w:type="gramStart"/>
      <w:r w:rsidRPr="009F2A08">
        <w:rPr>
          <w:rFonts w:ascii="Times New Roman" w:hAnsi="Times New Roman" w:cs="Times New Roman"/>
          <w:sz w:val="28"/>
          <w:szCs w:val="28"/>
        </w:rPr>
        <w:t>».Как</w:t>
      </w:r>
      <w:proofErr w:type="spellEnd"/>
      <w:proofErr w:type="gramEnd"/>
      <w:r w:rsidRPr="009F2A08">
        <w:rPr>
          <w:rFonts w:ascii="Times New Roman" w:hAnsi="Times New Roman" w:cs="Times New Roman"/>
          <w:sz w:val="28"/>
          <w:szCs w:val="28"/>
        </w:rPr>
        <w:t xml:space="preserve"> избавиться от напряженности в отношениях с людьми?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lastRenderedPageBreak/>
        <w:t xml:space="preserve">Включите Баха «Концерт ре-минор для скрипки» и «Кантата 21», Бартона «Соната для фортепиано» и «Квартет 5», </w:t>
      </w:r>
      <w:proofErr w:type="spellStart"/>
      <w:r w:rsidRPr="009F2A08">
        <w:rPr>
          <w:rFonts w:ascii="Times New Roman" w:hAnsi="Times New Roman" w:cs="Times New Roman"/>
          <w:sz w:val="28"/>
          <w:szCs w:val="28"/>
        </w:rPr>
        <w:t>Брукнера</w:t>
      </w:r>
      <w:proofErr w:type="spellEnd"/>
      <w:r w:rsidRPr="009F2A08">
        <w:rPr>
          <w:rFonts w:ascii="Times New Roman" w:hAnsi="Times New Roman" w:cs="Times New Roman"/>
          <w:sz w:val="28"/>
          <w:szCs w:val="28"/>
        </w:rPr>
        <w:t xml:space="preserve"> «Месса ля-минор». Депрессия? Помогут скрипичная и церковная музыка. Классика: произведения Моцарта, Гендель «Менуэт», Бизе «</w:t>
      </w:r>
      <w:proofErr w:type="spellStart"/>
      <w:r w:rsidRPr="009F2A08">
        <w:rPr>
          <w:rFonts w:ascii="Times New Roman" w:hAnsi="Times New Roman" w:cs="Times New Roman"/>
          <w:sz w:val="28"/>
          <w:szCs w:val="28"/>
        </w:rPr>
        <w:t>Кармэн</w:t>
      </w:r>
      <w:proofErr w:type="spellEnd"/>
      <w:r w:rsidRPr="009F2A08">
        <w:rPr>
          <w:rFonts w:ascii="Times New Roman" w:hAnsi="Times New Roman" w:cs="Times New Roman"/>
          <w:sz w:val="28"/>
          <w:szCs w:val="28"/>
        </w:rPr>
        <w:t>» - часть 3.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У вас мигрень, головная боль?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Ставьте диск с религиозной музыкой или классикой: Моцарт «Дон Жуан» и «Симфония № 40», Лист «Венгерская рапсодия 1», Хачатурян «Сюита Маскарад». Для поднятия общего жизненного тонуса, улучшения самочувствия, активности нужна ритмичная, бодрящая музыка. Можно использовать различные марши: их прослушивание повышает нормальный ритм человеческого сердца в спокойном состоянии, что оказывает бодрящее, мобилизующее воздействие. Из классики «вялым» детишкам можно поставить: Чайковский «Шестая симфония» - часть 3, Бетховен «Увертюра Эдмонд», Шопен «Прелюдия 1, опус 28», Лист «Венгерская рапсодия 2».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Для уменьшения агрессивности, непослушания подойдет опять же классика: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Бах «Итальянский концерт», Гайдн «Симфония».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А чтобы чадо быстро заснуло и видело хорошие сны, можно негромко включить музыку с медленным темпом и четким ритмом.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Как слушать?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· Продолжительность - 15-30 минут.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· Лучше всего прослушивать нужные произведения утром после пробуждения или вечером перед сном.</w:t>
      </w:r>
    </w:p>
    <w:p w:rsidR="009F2A08" w:rsidRPr="009F2A08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 xml:space="preserve">· Во время прослушивания старайтесь не сосредотачиваться на чем-то серьезном, можно выполнять обычные бытовые дела (уборка игрушек, сбор учебников, подготовка постели). А еще лучше занимайтесь чем-нибудь приятным, </w:t>
      </w:r>
      <w:proofErr w:type="gramStart"/>
      <w:r w:rsidRPr="009F2A0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F2A08">
        <w:rPr>
          <w:rFonts w:ascii="Times New Roman" w:hAnsi="Times New Roman" w:cs="Times New Roman"/>
          <w:sz w:val="28"/>
          <w:szCs w:val="28"/>
        </w:rPr>
        <w:t xml:space="preserve"> просмотром фотографий, поливкой цветов.</w:t>
      </w:r>
    </w:p>
    <w:p w:rsidR="00E86130" w:rsidRPr="00E86130" w:rsidRDefault="009F2A08" w:rsidP="009F2A08">
      <w:pPr>
        <w:jc w:val="both"/>
        <w:rPr>
          <w:rFonts w:ascii="Times New Roman" w:hAnsi="Times New Roman" w:cs="Times New Roman"/>
          <w:sz w:val="28"/>
          <w:szCs w:val="28"/>
        </w:rPr>
      </w:pPr>
      <w:r w:rsidRPr="009F2A08">
        <w:rPr>
          <w:rFonts w:ascii="Times New Roman" w:hAnsi="Times New Roman" w:cs="Times New Roman"/>
          <w:sz w:val="28"/>
          <w:szCs w:val="28"/>
        </w:rPr>
        <w:t>Конечно, не обязательно слушать только классику, можно выбирать и другие стили. Но, как показывает опыт психологов, работающих с музыкотерапией, «именно классическая музыка влияет «базово», глубоко и надолго, существенно ускоряя процесс лечения», а значит, гораздо лучше помогает добиться необходимого эффекта и при обычном «домашнем» применении.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C8A" w:rsidRPr="00E86130" w:rsidRDefault="009F2A08" w:rsidP="00E86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4C8A" w:rsidRPr="00E8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CF"/>
    <w:rsid w:val="000C53CF"/>
    <w:rsid w:val="003C031C"/>
    <w:rsid w:val="006B1F65"/>
    <w:rsid w:val="009F2A08"/>
    <w:rsid w:val="00A70E2C"/>
    <w:rsid w:val="00E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8DA7"/>
  <w15:chartTrackingRefBased/>
  <w15:docId w15:val="{D82A60AB-ED32-43B3-B121-9CAA10C9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Detsad187</dc:creator>
  <cp:keywords/>
  <dc:description/>
  <cp:lastModifiedBy>Detsad187</cp:lastModifiedBy>
  <cp:revision>4</cp:revision>
  <dcterms:created xsi:type="dcterms:W3CDTF">2025-03-24T06:46:00Z</dcterms:created>
  <dcterms:modified xsi:type="dcterms:W3CDTF">2025-03-24T06:53:00Z</dcterms:modified>
</cp:coreProperties>
</file>